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漳州片仔癀药业股份有限公司</w:t>
      </w:r>
    </w:p>
    <w:p>
      <w:pPr>
        <w:jc w:val="center"/>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中国发明专利申请委托代理服务项目（三年期）比选公告</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为促进发明专利申请业务的高效开展，我公司拟对2026年至2028年中国发明申请委托代理机构进行公开比选确定。比选具体事项如下：</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left"/>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bCs/>
          <w:sz w:val="28"/>
          <w:szCs w:val="28"/>
          <w:lang w:val="en-US" w:eastAsia="zh-CN"/>
        </w:rPr>
        <w:t>一、项目概况</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1.1比选人：漳州片仔癀药业股份有限公司</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1.2项目名称：中国发明专利申请委托代理服务项目（三年期）</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1.3服务项目内容</w:t>
      </w:r>
    </w:p>
    <w:p>
      <w:pPr>
        <w:pStyle w:val="6"/>
        <w:keepNext w:val="0"/>
        <w:keepLines w:val="0"/>
        <w:pageBreakBefore w:val="0"/>
        <w:widowControl w:val="0"/>
        <w:kinsoku/>
        <w:wordWrap/>
        <w:overflowPunct/>
        <w:topLinePunct w:val="0"/>
        <w:autoSpaceDE/>
        <w:autoSpaceDN/>
        <w:bidi w:val="0"/>
        <w:adjustRightInd/>
        <w:snapToGrid/>
        <w:spacing w:line="560" w:lineRule="exact"/>
        <w:ind w:firstLine="480"/>
        <w:jc w:val="left"/>
        <w:textAlignment w:val="auto"/>
        <w:outlineLvl w:val="9"/>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（1）基础服务内容</w:t>
      </w:r>
    </w:p>
    <w:p>
      <w:pPr>
        <w:pStyle w:val="6"/>
        <w:keepNext w:val="0"/>
        <w:keepLines w:val="0"/>
        <w:pageBreakBefore w:val="0"/>
        <w:widowControl w:val="0"/>
        <w:kinsoku/>
        <w:wordWrap/>
        <w:overflowPunct/>
        <w:topLinePunct w:val="0"/>
        <w:autoSpaceDE/>
        <w:autoSpaceDN/>
        <w:bidi w:val="0"/>
        <w:adjustRightInd/>
        <w:snapToGrid/>
        <w:spacing w:line="560" w:lineRule="exact"/>
        <w:ind w:firstLine="480"/>
        <w:jc w:val="left"/>
        <w:textAlignment w:val="auto"/>
        <w:outlineLvl w:val="9"/>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代理中国发明专利申请、初审、公布、实审直至审查结案（授权、驳回、主动撤回）各阶段诸事宜，包括：</w:t>
      </w:r>
    </w:p>
    <w:p>
      <w:pPr>
        <w:pStyle w:val="6"/>
        <w:keepNext w:val="0"/>
        <w:keepLines w:val="0"/>
        <w:pageBreakBefore w:val="0"/>
        <w:widowControl w:val="0"/>
        <w:kinsoku/>
        <w:wordWrap/>
        <w:overflowPunct/>
        <w:topLinePunct w:val="0"/>
        <w:autoSpaceDE/>
        <w:autoSpaceDN/>
        <w:bidi w:val="0"/>
        <w:adjustRightInd/>
        <w:snapToGrid/>
        <w:spacing w:line="560" w:lineRule="exact"/>
        <w:ind w:firstLine="480"/>
        <w:jc w:val="left"/>
        <w:textAlignment w:val="auto"/>
        <w:outlineLvl w:val="9"/>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根据比选人提供的技术资料或技术交底资料等资料撰写专利申请文本，准备国内申请文件，经比选人确认后办理中国发明专利申请手续；</w:t>
      </w:r>
    </w:p>
    <w:p>
      <w:pPr>
        <w:pStyle w:val="6"/>
        <w:keepNext w:val="0"/>
        <w:keepLines w:val="0"/>
        <w:pageBreakBefore w:val="0"/>
        <w:widowControl w:val="0"/>
        <w:kinsoku/>
        <w:wordWrap/>
        <w:overflowPunct/>
        <w:topLinePunct w:val="0"/>
        <w:autoSpaceDE/>
        <w:autoSpaceDN/>
        <w:bidi w:val="0"/>
        <w:adjustRightInd/>
        <w:snapToGrid/>
        <w:spacing w:line="560" w:lineRule="exact"/>
        <w:ind w:firstLine="480"/>
        <w:jc w:val="left"/>
        <w:textAlignment w:val="auto"/>
        <w:outlineLvl w:val="9"/>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代为提起提前公开请求和实审请求；</w:t>
      </w:r>
    </w:p>
    <w:p>
      <w:pPr>
        <w:pStyle w:val="6"/>
        <w:keepNext w:val="0"/>
        <w:keepLines w:val="0"/>
        <w:pageBreakBefore w:val="0"/>
        <w:widowControl w:val="0"/>
        <w:kinsoku/>
        <w:wordWrap/>
        <w:overflowPunct/>
        <w:topLinePunct w:val="0"/>
        <w:autoSpaceDE/>
        <w:autoSpaceDN/>
        <w:bidi w:val="0"/>
        <w:adjustRightInd/>
        <w:snapToGrid/>
        <w:spacing w:line="560" w:lineRule="exact"/>
        <w:ind w:firstLine="480"/>
        <w:jc w:val="left"/>
        <w:textAlignment w:val="auto"/>
        <w:outlineLvl w:val="9"/>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负责专利审查意见答复及补正；</w:t>
      </w:r>
    </w:p>
    <w:p>
      <w:pPr>
        <w:pStyle w:val="6"/>
        <w:keepNext w:val="0"/>
        <w:keepLines w:val="0"/>
        <w:pageBreakBefore w:val="0"/>
        <w:widowControl w:val="0"/>
        <w:kinsoku/>
        <w:wordWrap/>
        <w:overflowPunct/>
        <w:topLinePunct w:val="0"/>
        <w:autoSpaceDE/>
        <w:autoSpaceDN/>
        <w:bidi w:val="0"/>
        <w:adjustRightInd/>
        <w:snapToGrid/>
        <w:spacing w:line="560" w:lineRule="exact"/>
        <w:ind w:firstLine="480"/>
        <w:jc w:val="left"/>
        <w:textAlignment w:val="auto"/>
        <w:outlineLvl w:val="9"/>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代为及时缴纳专利申请程序各阶段官方费用；</w:t>
      </w:r>
    </w:p>
    <w:p>
      <w:pPr>
        <w:pStyle w:val="6"/>
        <w:keepNext w:val="0"/>
        <w:keepLines w:val="0"/>
        <w:pageBreakBefore w:val="0"/>
        <w:widowControl w:val="0"/>
        <w:kinsoku/>
        <w:wordWrap/>
        <w:overflowPunct/>
        <w:topLinePunct w:val="0"/>
        <w:autoSpaceDE/>
        <w:autoSpaceDN/>
        <w:bidi w:val="0"/>
        <w:adjustRightInd/>
        <w:snapToGrid/>
        <w:spacing w:line="560" w:lineRule="exact"/>
        <w:ind w:firstLine="480"/>
        <w:jc w:val="left"/>
        <w:textAlignment w:val="auto"/>
        <w:outlineLvl w:val="9"/>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代为办理授权办登手续，领取专利证书；</w:t>
      </w:r>
    </w:p>
    <w:p>
      <w:pPr>
        <w:pStyle w:val="6"/>
        <w:keepNext w:val="0"/>
        <w:keepLines w:val="0"/>
        <w:pageBreakBefore w:val="0"/>
        <w:widowControl w:val="0"/>
        <w:kinsoku/>
        <w:wordWrap/>
        <w:overflowPunct/>
        <w:topLinePunct w:val="0"/>
        <w:autoSpaceDE/>
        <w:autoSpaceDN/>
        <w:bidi w:val="0"/>
        <w:adjustRightInd/>
        <w:snapToGrid/>
        <w:spacing w:line="560" w:lineRule="exact"/>
        <w:ind w:firstLine="480"/>
        <w:jc w:val="left"/>
        <w:textAlignment w:val="auto"/>
        <w:outlineLvl w:val="9"/>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及时向比选人转发国家知识产权局下发的官方文件；</w:t>
      </w:r>
    </w:p>
    <w:p>
      <w:pPr>
        <w:pStyle w:val="6"/>
        <w:keepNext w:val="0"/>
        <w:keepLines w:val="0"/>
        <w:pageBreakBefore w:val="0"/>
        <w:widowControl w:val="0"/>
        <w:kinsoku/>
        <w:wordWrap/>
        <w:overflowPunct/>
        <w:topLinePunct w:val="0"/>
        <w:autoSpaceDE/>
        <w:autoSpaceDN/>
        <w:bidi w:val="0"/>
        <w:adjustRightInd/>
        <w:snapToGrid/>
        <w:spacing w:line="560" w:lineRule="exact"/>
        <w:ind w:firstLine="480"/>
        <w:jc w:val="left"/>
        <w:textAlignment w:val="auto"/>
        <w:outlineLvl w:val="9"/>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及时通知比选人发明专利委托案件的进展，向比选人提供专业法律意见；</w:t>
      </w:r>
    </w:p>
    <w:p>
      <w:pPr>
        <w:pStyle w:val="6"/>
        <w:keepNext w:val="0"/>
        <w:keepLines w:val="0"/>
        <w:pageBreakBefore w:val="0"/>
        <w:widowControl w:val="0"/>
        <w:kinsoku/>
        <w:wordWrap/>
        <w:overflowPunct/>
        <w:topLinePunct w:val="0"/>
        <w:autoSpaceDE/>
        <w:autoSpaceDN/>
        <w:bidi w:val="0"/>
        <w:adjustRightInd/>
        <w:snapToGrid/>
        <w:spacing w:line="560" w:lineRule="exact"/>
        <w:ind w:firstLine="480"/>
        <w:jc w:val="left"/>
        <w:textAlignment w:val="auto"/>
        <w:outlineLvl w:val="9"/>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比选人委托专利申请的申请、受理、初审、公布、实审直至审查结案（授权、驳回、主动撤回或视为撤回）各阶段中发生的、需处理的其他事项；</w:t>
      </w:r>
    </w:p>
    <w:p>
      <w:pPr>
        <w:pStyle w:val="6"/>
        <w:keepNext w:val="0"/>
        <w:keepLines w:val="0"/>
        <w:pageBreakBefore w:val="0"/>
        <w:widowControl w:val="0"/>
        <w:kinsoku/>
        <w:wordWrap/>
        <w:overflowPunct/>
        <w:topLinePunct w:val="0"/>
        <w:autoSpaceDE/>
        <w:autoSpaceDN/>
        <w:bidi w:val="0"/>
        <w:adjustRightInd/>
        <w:snapToGrid/>
        <w:spacing w:line="560" w:lineRule="exact"/>
        <w:ind w:firstLine="480"/>
        <w:jc w:val="left"/>
        <w:textAlignment w:val="auto"/>
        <w:outlineLvl w:val="9"/>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在服务期限内每年为比选人人员进行一场现场培训。</w:t>
      </w:r>
    </w:p>
    <w:p>
      <w:pPr>
        <w:pStyle w:val="6"/>
        <w:keepNext w:val="0"/>
        <w:keepLines w:val="0"/>
        <w:pageBreakBefore w:val="0"/>
        <w:widowControl w:val="0"/>
        <w:kinsoku/>
        <w:wordWrap/>
        <w:overflowPunct/>
        <w:topLinePunct w:val="0"/>
        <w:autoSpaceDE/>
        <w:autoSpaceDN/>
        <w:bidi w:val="0"/>
        <w:adjustRightInd/>
        <w:snapToGrid/>
        <w:spacing w:line="560" w:lineRule="exact"/>
        <w:ind w:firstLine="480"/>
        <w:jc w:val="left"/>
        <w:textAlignment w:val="auto"/>
        <w:outlineLvl w:val="9"/>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（2）非常规性服务内容</w:t>
      </w:r>
    </w:p>
    <w:p>
      <w:pPr>
        <w:pStyle w:val="6"/>
        <w:keepNext w:val="0"/>
        <w:keepLines w:val="0"/>
        <w:pageBreakBefore w:val="0"/>
        <w:widowControl w:val="0"/>
        <w:kinsoku/>
        <w:wordWrap/>
        <w:overflowPunct/>
        <w:topLinePunct w:val="0"/>
        <w:autoSpaceDE/>
        <w:autoSpaceDN/>
        <w:bidi w:val="0"/>
        <w:adjustRightInd/>
        <w:snapToGrid/>
        <w:spacing w:line="560" w:lineRule="exact"/>
        <w:ind w:firstLine="480"/>
        <w:jc w:val="left"/>
        <w:textAlignment w:val="auto"/>
        <w:outlineLvl w:val="9"/>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根据比选人委托的中国发明专利申请案件实际需要，提供非常规性的代理服务，包括：</w:t>
      </w:r>
    </w:p>
    <w:p>
      <w:pPr>
        <w:pStyle w:val="6"/>
        <w:keepNext w:val="0"/>
        <w:keepLines w:val="0"/>
        <w:pageBreakBefore w:val="0"/>
        <w:widowControl w:val="0"/>
        <w:kinsoku/>
        <w:wordWrap/>
        <w:overflowPunct/>
        <w:topLinePunct w:val="0"/>
        <w:autoSpaceDE/>
        <w:autoSpaceDN/>
        <w:bidi w:val="0"/>
        <w:adjustRightInd/>
        <w:snapToGrid/>
        <w:spacing w:line="560" w:lineRule="exact"/>
        <w:ind w:firstLine="480"/>
        <w:jc w:val="left"/>
        <w:textAlignment w:val="auto"/>
        <w:outlineLvl w:val="9"/>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代为提交分案申请，答复专利审查意见；</w:t>
      </w:r>
    </w:p>
    <w:p>
      <w:pPr>
        <w:pStyle w:val="6"/>
        <w:keepNext w:val="0"/>
        <w:keepLines w:val="0"/>
        <w:pageBreakBefore w:val="0"/>
        <w:widowControl w:val="0"/>
        <w:kinsoku/>
        <w:wordWrap/>
        <w:overflowPunct/>
        <w:topLinePunct w:val="0"/>
        <w:autoSpaceDE/>
        <w:autoSpaceDN/>
        <w:bidi w:val="0"/>
        <w:adjustRightInd/>
        <w:snapToGrid/>
        <w:spacing w:line="560" w:lineRule="exact"/>
        <w:ind w:firstLine="480"/>
        <w:jc w:val="left"/>
        <w:textAlignment w:val="auto"/>
        <w:outlineLvl w:val="9"/>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比选人委托案件被驳回后，出具是否复审的法律意见，根据比选人指示准备复审申请文件，提交复审请求，答复审查意见；</w:t>
      </w:r>
    </w:p>
    <w:p>
      <w:pPr>
        <w:pStyle w:val="6"/>
        <w:keepNext w:val="0"/>
        <w:keepLines w:val="0"/>
        <w:pageBreakBefore w:val="0"/>
        <w:widowControl w:val="0"/>
        <w:kinsoku/>
        <w:wordWrap/>
        <w:overflowPunct/>
        <w:topLinePunct w:val="0"/>
        <w:autoSpaceDE/>
        <w:autoSpaceDN/>
        <w:bidi w:val="0"/>
        <w:adjustRightInd/>
        <w:snapToGrid/>
        <w:spacing w:line="560" w:lineRule="exact"/>
        <w:ind w:firstLine="480"/>
        <w:jc w:val="left"/>
        <w:textAlignment w:val="auto"/>
        <w:outlineLvl w:val="9"/>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准备PCT申请文件，要求国内优先权，提交PCT申请；</w:t>
      </w:r>
    </w:p>
    <w:p>
      <w:pPr>
        <w:pStyle w:val="6"/>
        <w:keepNext w:val="0"/>
        <w:keepLines w:val="0"/>
        <w:pageBreakBefore w:val="0"/>
        <w:widowControl w:val="0"/>
        <w:kinsoku/>
        <w:wordWrap/>
        <w:overflowPunct/>
        <w:topLinePunct w:val="0"/>
        <w:autoSpaceDE/>
        <w:autoSpaceDN/>
        <w:bidi w:val="0"/>
        <w:adjustRightInd/>
        <w:snapToGrid/>
        <w:spacing w:line="560" w:lineRule="exact"/>
        <w:ind w:firstLine="480"/>
        <w:jc w:val="left"/>
        <w:textAlignment w:val="auto"/>
        <w:outlineLvl w:val="9"/>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代为办理著录事项变更手续。</w:t>
      </w:r>
    </w:p>
    <w:p>
      <w:pPr>
        <w:pStyle w:val="6"/>
        <w:keepNext w:val="0"/>
        <w:keepLines w:val="0"/>
        <w:pageBreakBefore w:val="0"/>
        <w:widowControl w:val="0"/>
        <w:kinsoku/>
        <w:wordWrap/>
        <w:overflowPunct/>
        <w:topLinePunct w:val="0"/>
        <w:autoSpaceDE/>
        <w:autoSpaceDN/>
        <w:bidi w:val="0"/>
        <w:adjustRightInd/>
        <w:snapToGrid/>
        <w:spacing w:line="560" w:lineRule="exact"/>
        <w:ind w:firstLine="480"/>
        <w:jc w:val="left"/>
        <w:textAlignment w:val="auto"/>
        <w:outlineLvl w:val="9"/>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说明：非常规性服务的代理事项针对的是本次比选项目服务期限内比选人委托的中国发明专利申请的延伸程序及相关代理事项，在本比选项目的服务期限内可能发生、也可能不发生。</w:t>
      </w:r>
    </w:p>
    <w:p>
      <w:pPr>
        <w:pStyle w:val="6"/>
        <w:keepNext w:val="0"/>
        <w:keepLines w:val="0"/>
        <w:pageBreakBefore w:val="0"/>
        <w:widowControl w:val="0"/>
        <w:kinsoku/>
        <w:wordWrap/>
        <w:overflowPunct/>
        <w:topLinePunct w:val="0"/>
        <w:autoSpaceDE/>
        <w:autoSpaceDN/>
        <w:bidi w:val="0"/>
        <w:adjustRightInd/>
        <w:snapToGrid/>
        <w:spacing w:line="560" w:lineRule="exact"/>
        <w:ind w:firstLine="480"/>
        <w:jc w:val="left"/>
        <w:textAlignment w:val="auto"/>
        <w:outlineLvl w:val="9"/>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1.4服务期限：自合同签订生效之日起至满三年期间比选人委托的中国发明专利申请委托代理服务</w:t>
      </w:r>
    </w:p>
    <w:p>
      <w:pPr>
        <w:pStyle w:val="6"/>
        <w:keepNext w:val="0"/>
        <w:keepLines w:val="0"/>
        <w:pageBreakBefore w:val="0"/>
        <w:widowControl w:val="0"/>
        <w:kinsoku/>
        <w:wordWrap/>
        <w:overflowPunct/>
        <w:topLinePunct w:val="0"/>
        <w:autoSpaceDE/>
        <w:autoSpaceDN/>
        <w:bidi w:val="0"/>
        <w:adjustRightInd/>
        <w:snapToGrid/>
        <w:spacing w:line="560" w:lineRule="exact"/>
        <w:ind w:firstLine="480"/>
        <w:jc w:val="left"/>
        <w:textAlignment w:val="auto"/>
        <w:outlineLvl w:val="9"/>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b/>
          <w:bCs/>
          <w:kern w:val="2"/>
          <w:sz w:val="28"/>
          <w:szCs w:val="28"/>
          <w:lang w:val="en-US" w:eastAsia="zh-CN" w:bidi="ar-SA"/>
        </w:rPr>
        <w:t>二、参选方资质要求</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Chars="0" w:firstLine="560" w:firstLineChars="200"/>
        <w:textAlignment w:val="auto"/>
        <w:outlineLvl w:val="9"/>
        <w:rPr>
          <w:rFonts w:hint="eastAsia" w:ascii="仿宋_GB2312" w:hAnsi="仿宋_GB2312" w:eastAsia="仿宋_GB2312" w:cs="仿宋_GB2312"/>
          <w:spacing w:val="0"/>
          <w:kern w:val="2"/>
          <w:sz w:val="28"/>
          <w:szCs w:val="28"/>
          <w:lang w:val="en-US" w:eastAsia="zh-CN" w:bidi="ar-SA"/>
        </w:rPr>
      </w:pPr>
      <w:r>
        <w:rPr>
          <w:rFonts w:hint="eastAsia" w:ascii="仿宋_GB2312" w:hAnsi="仿宋_GB2312" w:eastAsia="仿宋_GB2312" w:cs="仿宋_GB2312"/>
          <w:spacing w:val="0"/>
          <w:kern w:val="2"/>
          <w:sz w:val="28"/>
          <w:szCs w:val="28"/>
          <w:lang w:val="en-US" w:eastAsia="zh-CN" w:bidi="ar-SA"/>
        </w:rPr>
        <w:t>1.经中华人民共和国国家知识产权局批准成立的专利代理机构，具有独立法人资格的企事业法人、非企业机构【提供专利代理机构注册证、2024年度纳税证明、其他执业许可证等复印件（加盖公章）；参选方为企业（包括合伙企业）的应提供有效的“营业执照”（加盖公章）；参选方为事业单位的，应提供有效的“事业单位法人证书”（加盖公章）；参选方是非企业机构的，应提供有效的“执业许可证”、“登记证书”等证明文件复印件（加盖公章）】，依法成立5年以上，不接受分支机构（分公司、分所等）、联合体参加比选；</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Chars="0" w:firstLine="560" w:firstLineChars="200"/>
        <w:textAlignment w:val="auto"/>
        <w:outlineLvl w:val="9"/>
        <w:rPr>
          <w:rFonts w:hint="eastAsia" w:ascii="仿宋_GB2312" w:hAnsi="仿宋_GB2312" w:eastAsia="仿宋_GB2312" w:cs="仿宋_GB2312"/>
          <w:spacing w:val="0"/>
          <w:kern w:val="2"/>
          <w:sz w:val="28"/>
          <w:szCs w:val="28"/>
          <w:lang w:val="en-US" w:eastAsia="zh-CN" w:bidi="ar-SA"/>
        </w:rPr>
      </w:pPr>
      <w:r>
        <w:rPr>
          <w:rFonts w:hint="eastAsia" w:ascii="仿宋_GB2312" w:hAnsi="仿宋_GB2312" w:eastAsia="仿宋_GB2312" w:cs="仿宋_GB2312"/>
          <w:spacing w:val="0"/>
          <w:kern w:val="2"/>
          <w:sz w:val="28"/>
          <w:szCs w:val="28"/>
          <w:lang w:val="en-US" w:eastAsia="zh-CN" w:bidi="ar-SA"/>
        </w:rPr>
        <w:t>2.于参选截止日前参选方在国家知识产权局“专利代理管理系统”（www.cnipa.gov.cn/col/col2419/index.html）中显示处于正常状态，未查询到行政处罚信息，拥有专利代理人总人数不少于10人，拥有生物医药相关专业、执业年限超过3年的专利代理人不少于5人【应提供查询记录网站截图打印件（加盖公章）】；</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Chars="0" w:firstLine="560" w:firstLineChars="200"/>
        <w:textAlignment w:val="auto"/>
        <w:outlineLvl w:val="9"/>
        <w:rPr>
          <w:rFonts w:hint="eastAsia" w:ascii="仿宋_GB2312" w:hAnsi="仿宋_GB2312" w:eastAsia="仿宋_GB2312" w:cs="仿宋_GB2312"/>
          <w:spacing w:val="0"/>
          <w:kern w:val="2"/>
          <w:sz w:val="28"/>
          <w:szCs w:val="28"/>
          <w:lang w:val="en-US" w:eastAsia="zh-CN" w:bidi="ar-SA"/>
        </w:rPr>
      </w:pPr>
      <w:r>
        <w:rPr>
          <w:rFonts w:hint="eastAsia" w:ascii="仿宋_GB2312" w:hAnsi="仿宋_GB2312" w:eastAsia="仿宋_GB2312" w:cs="仿宋_GB2312"/>
          <w:spacing w:val="0"/>
          <w:kern w:val="2"/>
          <w:sz w:val="28"/>
          <w:szCs w:val="28"/>
          <w:lang w:val="en-US" w:eastAsia="zh-CN" w:bidi="ar-SA"/>
        </w:rPr>
        <w:t>3.参选方需配备专属业务团队，包括代理人至少2名，业务对接人1名；其中组长应具备全日制硕士研究生以上学历，生物医药相关专业，取得专利代理师执业证证书且从事生物医药相关知识产权工作≥10年；至少2名代理人应具备全日制硕士研究生以上学历，生物医药相关专业，取得专利代理师执业证证书且从事生物医药相关知识产权工作≥5年；业务团队其他人员均为本科以上学历【提供业务团队人员清单（姓名+最高学历专业名称+执业年限+组长/组员）以及专利代理师执业证证书、毕业证、学位证、职称证书等证明材料复印件（加盖公章）】；</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Chars="0" w:firstLine="560" w:firstLineChars="200"/>
        <w:textAlignment w:val="auto"/>
        <w:outlineLvl w:val="9"/>
        <w:rPr>
          <w:rFonts w:hint="eastAsia" w:ascii="仿宋_GB2312" w:hAnsi="仿宋_GB2312" w:eastAsia="仿宋_GB2312" w:cs="仿宋_GB2312"/>
          <w:spacing w:val="0"/>
          <w:kern w:val="2"/>
          <w:sz w:val="28"/>
          <w:szCs w:val="28"/>
          <w:lang w:val="en-US" w:eastAsia="zh-CN" w:bidi="ar-SA"/>
        </w:rPr>
      </w:pPr>
      <w:r>
        <w:rPr>
          <w:rFonts w:hint="eastAsia" w:ascii="仿宋_GB2312" w:hAnsi="仿宋_GB2312" w:eastAsia="仿宋_GB2312" w:cs="仿宋_GB2312"/>
          <w:spacing w:val="0"/>
          <w:kern w:val="2"/>
          <w:sz w:val="28"/>
          <w:szCs w:val="28"/>
          <w:lang w:val="en-US" w:eastAsia="zh-CN" w:bidi="ar-SA"/>
        </w:rPr>
        <w:t>4.于参选截止日前参选方不得为列入失信被执行人、重大税收违法案件当事人名单、政府采购严重违法失信行为记录名单的供应商、经营异常名录信息【查询渠道：国家企业信用信息公示系统”（www.gsxt.gov.cn/）出具《企业信用信息公示报告》、“信用中国”网站（www.creditchina.gov.cn）、中国政府采购网（www.ccgp.gov.cn）网站等，提供《企业信用信息公示报告》、信用信息查询记录网站截图打印件（加盖公章）】；</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Chars="0" w:firstLine="560" w:firstLineChars="200"/>
        <w:textAlignment w:val="auto"/>
        <w:outlineLvl w:val="9"/>
        <w:rPr>
          <w:rFonts w:hint="eastAsia" w:ascii="仿宋_GB2312" w:hAnsi="仿宋_GB2312" w:eastAsia="仿宋_GB2312" w:cs="仿宋_GB2312"/>
          <w:spacing w:val="0"/>
          <w:kern w:val="2"/>
          <w:sz w:val="28"/>
          <w:szCs w:val="28"/>
          <w:lang w:val="en-US" w:eastAsia="zh-CN" w:bidi="ar-SA"/>
        </w:rPr>
      </w:pPr>
      <w:r>
        <w:rPr>
          <w:rFonts w:hint="eastAsia" w:ascii="仿宋_GB2312" w:hAnsi="仿宋_GB2312" w:eastAsia="仿宋_GB2312" w:cs="仿宋_GB2312"/>
          <w:spacing w:val="0"/>
          <w:kern w:val="2"/>
          <w:sz w:val="28"/>
          <w:szCs w:val="28"/>
          <w:lang w:val="en-US" w:eastAsia="zh-CN" w:bidi="ar-SA"/>
        </w:rPr>
        <w:t>5.参选方在2023年1月至2025年12月期间代理生物医药领域中国发明专利申请数量超过500件，获授权数量超过300件【查询渠道：智慧芽PatSnap专利数据库、合享IncoPat专利数据库、天启黑马HimmPat专利数据库等，检索范围：IPC分类号为A61K36、A61K31、C12N15、G01N33、A61K9、C12Q1、C12R1、A61K35、A61P35、A61P1等，提供检索记录网站截图打印件（加盖公章）】。</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Chars="0" w:firstLine="560" w:firstLineChars="200"/>
        <w:textAlignment w:val="auto"/>
        <w:outlineLvl w:val="9"/>
        <w:rPr>
          <w:rFonts w:hint="eastAsia" w:ascii="仿宋_GB2312" w:hAnsi="仿宋_GB2312" w:eastAsia="仿宋_GB2312" w:cs="仿宋_GB2312"/>
          <w:spacing w:val="0"/>
          <w:kern w:val="2"/>
          <w:sz w:val="28"/>
          <w:szCs w:val="28"/>
          <w:lang w:val="en-US" w:eastAsia="zh-CN" w:bidi="ar-SA"/>
        </w:rPr>
      </w:pPr>
      <w:r>
        <w:rPr>
          <w:rFonts w:hint="eastAsia" w:ascii="仿宋_GB2312" w:hAnsi="仿宋_GB2312" w:eastAsia="仿宋_GB2312" w:cs="仿宋_GB2312"/>
          <w:spacing w:val="0"/>
          <w:kern w:val="2"/>
          <w:sz w:val="28"/>
          <w:szCs w:val="28"/>
          <w:lang w:val="en-US" w:eastAsia="zh-CN" w:bidi="ar-SA"/>
        </w:rPr>
        <w:t>6.参选方具有为大中型生物医药企业、CRO企业（参照国家统计局出台的</w:t>
      </w:r>
      <w:r>
        <w:rPr>
          <w:rFonts w:hint="eastAsia" w:ascii="仿宋_GB2312" w:hAnsi="仿宋_GB2312" w:eastAsia="仿宋_GB2312" w:cs="仿宋_GB2312"/>
          <w:i w:val="0"/>
          <w:caps w:val="0"/>
          <w:color w:val="000000"/>
          <w:spacing w:val="0"/>
          <w:sz w:val="28"/>
          <w:szCs w:val="28"/>
          <w:shd w:val="clear"/>
        </w:rPr>
        <w:t>《统计上大中小微型企业划分办法（2017）》</w:t>
      </w:r>
      <w:r>
        <w:rPr>
          <w:rFonts w:hint="eastAsia" w:ascii="仿宋_GB2312" w:hAnsi="仿宋_GB2312" w:eastAsia="仿宋_GB2312" w:cs="仿宋_GB2312"/>
          <w:spacing w:val="0"/>
          <w:kern w:val="2"/>
          <w:sz w:val="28"/>
          <w:szCs w:val="28"/>
          <w:lang w:val="en-US" w:eastAsia="zh-CN" w:bidi="ar-SA"/>
        </w:rPr>
        <w:t>）代理生物医药领域发明专利申请的相关经验【提供在2021年1月以后与大中型生物医药企业、CRO企业签订的专利申请委托代理合同（其中需涵盖发明专利申请代理业务）的合同首页、委托代理事项页、盖章页（可隐去保密信息）等（加盖公章）】。</w:t>
      </w:r>
    </w:p>
    <w:p>
      <w:pPr>
        <w:pStyle w:val="6"/>
        <w:keepNext w:val="0"/>
        <w:keepLines w:val="0"/>
        <w:pageBreakBefore w:val="0"/>
        <w:widowControl w:val="0"/>
        <w:kinsoku/>
        <w:wordWrap/>
        <w:overflowPunct/>
        <w:topLinePunct w:val="0"/>
        <w:autoSpaceDE/>
        <w:autoSpaceDN/>
        <w:bidi w:val="0"/>
        <w:adjustRightInd/>
        <w:snapToGrid/>
        <w:spacing w:line="560" w:lineRule="exact"/>
        <w:ind w:firstLine="480"/>
        <w:jc w:val="left"/>
        <w:textAlignment w:val="auto"/>
        <w:outlineLvl w:val="9"/>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7.本服务项目资格审查采用资格后审的形式，在比选评审阶段比选人根据比选文件规定对参选方资格进行审查，不符合比选文件规定或提供虚假文件资料，参选方将被取消参选资格。</w:t>
      </w:r>
    </w:p>
    <w:p>
      <w:pPr>
        <w:pStyle w:val="6"/>
        <w:keepNext w:val="0"/>
        <w:keepLines w:val="0"/>
        <w:pageBreakBefore w:val="0"/>
        <w:widowControl w:val="0"/>
        <w:kinsoku/>
        <w:wordWrap/>
        <w:overflowPunct/>
        <w:topLinePunct w:val="0"/>
        <w:autoSpaceDE/>
        <w:autoSpaceDN/>
        <w:bidi w:val="0"/>
        <w:adjustRightInd/>
        <w:snapToGrid/>
        <w:spacing w:line="560" w:lineRule="exact"/>
        <w:ind w:firstLine="480"/>
        <w:jc w:val="left"/>
        <w:textAlignment w:val="auto"/>
        <w:outlineLvl w:val="9"/>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b/>
          <w:bCs/>
          <w:kern w:val="2"/>
          <w:sz w:val="28"/>
          <w:szCs w:val="28"/>
          <w:lang w:val="en-US" w:eastAsia="zh-CN" w:bidi="ar-SA"/>
        </w:rPr>
        <w:t>三、比选方式和评选方法</w:t>
      </w:r>
    </w:p>
    <w:p>
      <w:pPr>
        <w:pStyle w:val="6"/>
        <w:keepNext w:val="0"/>
        <w:keepLines w:val="0"/>
        <w:pageBreakBefore w:val="0"/>
        <w:widowControl w:val="0"/>
        <w:kinsoku/>
        <w:wordWrap/>
        <w:overflowPunct/>
        <w:topLinePunct w:val="0"/>
        <w:autoSpaceDE/>
        <w:autoSpaceDN/>
        <w:bidi w:val="0"/>
        <w:adjustRightInd/>
        <w:snapToGrid/>
        <w:spacing w:line="560" w:lineRule="exact"/>
        <w:ind w:firstLine="480"/>
        <w:jc w:val="left"/>
        <w:textAlignment w:val="auto"/>
        <w:outlineLvl w:val="9"/>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1.比选方式：公开比选</w:t>
      </w:r>
    </w:p>
    <w:p>
      <w:pPr>
        <w:pStyle w:val="6"/>
        <w:keepNext w:val="0"/>
        <w:keepLines w:val="0"/>
        <w:pageBreakBefore w:val="0"/>
        <w:widowControl w:val="0"/>
        <w:kinsoku/>
        <w:wordWrap/>
        <w:overflowPunct/>
        <w:topLinePunct w:val="0"/>
        <w:autoSpaceDE/>
        <w:autoSpaceDN/>
        <w:bidi w:val="0"/>
        <w:adjustRightInd/>
        <w:snapToGrid/>
        <w:spacing w:line="560" w:lineRule="exact"/>
        <w:ind w:firstLine="480"/>
        <w:jc w:val="left"/>
        <w:textAlignment w:val="auto"/>
        <w:outlineLvl w:val="9"/>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2.评选方法：综合评分法，具体见比选文件。</w:t>
      </w:r>
    </w:p>
    <w:p>
      <w:pPr>
        <w:pStyle w:val="6"/>
        <w:keepNext w:val="0"/>
        <w:keepLines w:val="0"/>
        <w:pageBreakBefore w:val="0"/>
        <w:widowControl w:val="0"/>
        <w:kinsoku/>
        <w:wordWrap/>
        <w:overflowPunct/>
        <w:topLinePunct w:val="0"/>
        <w:autoSpaceDE/>
        <w:autoSpaceDN/>
        <w:bidi w:val="0"/>
        <w:adjustRightInd/>
        <w:snapToGrid/>
        <w:spacing w:line="560" w:lineRule="exact"/>
        <w:ind w:firstLine="480"/>
        <w:jc w:val="left"/>
        <w:textAlignment w:val="auto"/>
        <w:outlineLvl w:val="9"/>
        <w:rPr>
          <w:rFonts w:hint="eastAsia" w:ascii="仿宋_GB2312" w:hAnsi="仿宋_GB2312" w:eastAsia="仿宋_GB2312" w:cs="仿宋_GB2312"/>
          <w:b/>
          <w:bCs/>
          <w:kern w:val="2"/>
          <w:sz w:val="28"/>
          <w:szCs w:val="28"/>
          <w:lang w:val="en-US" w:eastAsia="zh-CN" w:bidi="ar-SA"/>
        </w:rPr>
      </w:pPr>
      <w:r>
        <w:rPr>
          <w:rFonts w:hint="eastAsia" w:ascii="仿宋_GB2312" w:hAnsi="仿宋_GB2312" w:eastAsia="仿宋_GB2312" w:cs="仿宋_GB2312"/>
          <w:b/>
          <w:bCs/>
          <w:kern w:val="2"/>
          <w:sz w:val="28"/>
          <w:szCs w:val="28"/>
          <w:lang w:val="en-US" w:eastAsia="zh-CN" w:bidi="ar-SA"/>
        </w:rPr>
        <w:t>四、比选响应</w:t>
      </w:r>
    </w:p>
    <w:p>
      <w:pPr>
        <w:pStyle w:val="6"/>
        <w:keepNext w:val="0"/>
        <w:keepLines w:val="0"/>
        <w:pageBreakBefore w:val="0"/>
        <w:widowControl w:val="0"/>
        <w:kinsoku/>
        <w:wordWrap/>
        <w:overflowPunct/>
        <w:topLinePunct w:val="0"/>
        <w:autoSpaceDE/>
        <w:autoSpaceDN/>
        <w:bidi w:val="0"/>
        <w:adjustRightInd/>
        <w:snapToGrid/>
        <w:spacing w:line="560" w:lineRule="exact"/>
        <w:ind w:firstLine="480"/>
        <w:jc w:val="left"/>
        <w:textAlignment w:val="auto"/>
        <w:outlineLvl w:val="9"/>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凡有意参加比选者，请于2026年1月14日下午17:30前联系本项目联系人获取比选文件。</w:t>
      </w:r>
    </w:p>
    <w:p>
      <w:pPr>
        <w:pStyle w:val="6"/>
        <w:keepNext w:val="0"/>
        <w:keepLines w:val="0"/>
        <w:pageBreakBefore w:val="0"/>
        <w:widowControl w:val="0"/>
        <w:kinsoku/>
        <w:wordWrap/>
        <w:overflowPunct/>
        <w:topLinePunct w:val="0"/>
        <w:autoSpaceDE/>
        <w:autoSpaceDN/>
        <w:bidi w:val="0"/>
        <w:adjustRightInd/>
        <w:snapToGrid/>
        <w:spacing w:line="560" w:lineRule="exact"/>
        <w:ind w:firstLine="480"/>
        <w:jc w:val="left"/>
        <w:textAlignment w:val="auto"/>
        <w:outlineLvl w:val="9"/>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参选单位应自行承担其参选文件准备和递交等参选过程所发生的一切费用，不论中选与否，均由参选单位自行承担，相关参选文件不予退还。参选单位应充分考虑承接本项目的各风险因素结合自身单位的实际情况进行合理、理性报价，中选后报价将不另行调整。</w:t>
      </w:r>
    </w:p>
    <w:p>
      <w:pPr>
        <w:pStyle w:val="6"/>
        <w:keepNext w:val="0"/>
        <w:keepLines w:val="0"/>
        <w:pageBreakBefore w:val="0"/>
        <w:widowControl w:val="0"/>
        <w:kinsoku/>
        <w:wordWrap/>
        <w:overflowPunct/>
        <w:topLinePunct w:val="0"/>
        <w:autoSpaceDE/>
        <w:autoSpaceDN/>
        <w:bidi w:val="0"/>
        <w:adjustRightInd/>
        <w:snapToGrid/>
        <w:spacing w:line="560" w:lineRule="exact"/>
        <w:ind w:firstLine="480"/>
        <w:jc w:val="left"/>
        <w:textAlignment w:val="auto"/>
        <w:outlineLvl w:val="9"/>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b/>
          <w:bCs/>
          <w:kern w:val="2"/>
          <w:sz w:val="28"/>
          <w:szCs w:val="28"/>
          <w:lang w:val="en-US" w:eastAsia="zh-CN" w:bidi="ar-SA"/>
        </w:rPr>
        <w:t>五、比选活动时间</w:t>
      </w:r>
    </w:p>
    <w:p>
      <w:pPr>
        <w:pStyle w:val="6"/>
        <w:keepNext w:val="0"/>
        <w:keepLines w:val="0"/>
        <w:pageBreakBefore w:val="0"/>
        <w:widowControl w:val="0"/>
        <w:kinsoku/>
        <w:wordWrap/>
        <w:overflowPunct/>
        <w:topLinePunct w:val="0"/>
        <w:autoSpaceDE/>
        <w:autoSpaceDN/>
        <w:bidi w:val="0"/>
        <w:adjustRightInd/>
        <w:snapToGrid/>
        <w:spacing w:line="560" w:lineRule="exact"/>
        <w:ind w:firstLine="480"/>
        <w:jc w:val="left"/>
        <w:textAlignment w:val="auto"/>
        <w:outlineLvl w:val="9"/>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1.参选文件递交截止时间：2026年1月21日24:00</w:t>
      </w:r>
      <w:bookmarkStart w:id="0" w:name="_GoBack"/>
      <w:bookmarkEnd w:id="0"/>
      <w:r>
        <w:rPr>
          <w:rFonts w:hint="eastAsia" w:ascii="仿宋_GB2312" w:hAnsi="仿宋_GB2312" w:eastAsia="仿宋_GB2312" w:cs="仿宋_GB2312"/>
          <w:kern w:val="2"/>
          <w:sz w:val="28"/>
          <w:szCs w:val="28"/>
          <w:lang w:val="en-US" w:eastAsia="zh-CN" w:bidi="ar-SA"/>
        </w:rPr>
        <w:t>（以快递单上寄出时间为准）</w:t>
      </w:r>
    </w:p>
    <w:p>
      <w:pPr>
        <w:pStyle w:val="6"/>
        <w:keepNext w:val="0"/>
        <w:keepLines w:val="0"/>
        <w:pageBreakBefore w:val="0"/>
        <w:widowControl w:val="0"/>
        <w:kinsoku/>
        <w:wordWrap/>
        <w:overflowPunct/>
        <w:topLinePunct w:val="0"/>
        <w:autoSpaceDE/>
        <w:autoSpaceDN/>
        <w:bidi w:val="0"/>
        <w:adjustRightInd/>
        <w:snapToGrid/>
        <w:spacing w:line="560" w:lineRule="exact"/>
        <w:ind w:firstLine="480"/>
        <w:jc w:val="left"/>
        <w:textAlignment w:val="auto"/>
        <w:outlineLvl w:val="9"/>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2.比选时间：具体时间由比选人确定</w:t>
      </w:r>
    </w:p>
    <w:p>
      <w:pPr>
        <w:pStyle w:val="6"/>
        <w:keepNext w:val="0"/>
        <w:keepLines w:val="0"/>
        <w:pageBreakBefore w:val="0"/>
        <w:widowControl w:val="0"/>
        <w:kinsoku/>
        <w:wordWrap/>
        <w:overflowPunct/>
        <w:topLinePunct w:val="0"/>
        <w:autoSpaceDE/>
        <w:autoSpaceDN/>
        <w:bidi w:val="0"/>
        <w:adjustRightInd/>
        <w:snapToGrid/>
        <w:spacing w:line="560" w:lineRule="exact"/>
        <w:ind w:firstLine="480"/>
        <w:jc w:val="left"/>
        <w:textAlignment w:val="auto"/>
        <w:outlineLvl w:val="9"/>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3.比选地点：福建省漳州市芗城区琥珀路1号片仔癀大厦</w:t>
      </w:r>
    </w:p>
    <w:p>
      <w:pPr>
        <w:pStyle w:val="6"/>
        <w:keepNext w:val="0"/>
        <w:keepLines w:val="0"/>
        <w:pageBreakBefore w:val="0"/>
        <w:widowControl w:val="0"/>
        <w:kinsoku/>
        <w:wordWrap/>
        <w:overflowPunct/>
        <w:topLinePunct w:val="0"/>
        <w:autoSpaceDE/>
        <w:autoSpaceDN/>
        <w:bidi w:val="0"/>
        <w:adjustRightInd/>
        <w:snapToGrid/>
        <w:spacing w:line="560" w:lineRule="exact"/>
        <w:ind w:firstLine="480"/>
        <w:jc w:val="left"/>
        <w:textAlignment w:val="auto"/>
        <w:outlineLvl w:val="9"/>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4.逾期寄出或未按比选文件要求寄到指定地点的参选文件，比选人不予受理。</w:t>
      </w:r>
    </w:p>
    <w:p>
      <w:pPr>
        <w:pStyle w:val="6"/>
        <w:keepNext w:val="0"/>
        <w:keepLines w:val="0"/>
        <w:pageBreakBefore w:val="0"/>
        <w:widowControl w:val="0"/>
        <w:kinsoku/>
        <w:wordWrap/>
        <w:overflowPunct/>
        <w:topLinePunct w:val="0"/>
        <w:autoSpaceDE/>
        <w:autoSpaceDN/>
        <w:bidi w:val="0"/>
        <w:adjustRightInd/>
        <w:snapToGrid/>
        <w:spacing w:line="560" w:lineRule="exact"/>
        <w:ind w:firstLine="480"/>
        <w:jc w:val="left"/>
        <w:textAlignment w:val="auto"/>
        <w:outlineLvl w:val="9"/>
        <w:rPr>
          <w:rFonts w:hint="eastAsia" w:ascii="仿宋_GB2312" w:hAnsi="仿宋_GB2312" w:eastAsia="仿宋_GB2312" w:cs="仿宋_GB2312"/>
          <w:b/>
          <w:bCs/>
          <w:kern w:val="2"/>
          <w:sz w:val="28"/>
          <w:szCs w:val="28"/>
          <w:lang w:val="en-US" w:eastAsia="zh-CN" w:bidi="ar-SA"/>
        </w:rPr>
      </w:pPr>
      <w:r>
        <w:rPr>
          <w:rFonts w:hint="eastAsia" w:ascii="仿宋_GB2312" w:hAnsi="仿宋_GB2312" w:eastAsia="仿宋_GB2312" w:cs="仿宋_GB2312"/>
          <w:b/>
          <w:bCs/>
          <w:kern w:val="2"/>
          <w:sz w:val="28"/>
          <w:szCs w:val="28"/>
          <w:lang w:val="en-US" w:eastAsia="zh-CN" w:bidi="ar-SA"/>
        </w:rPr>
        <w:t>六、发布比选公告和比选结果公示的媒介</w:t>
      </w:r>
    </w:p>
    <w:p>
      <w:pPr>
        <w:pStyle w:val="6"/>
        <w:keepNext w:val="0"/>
        <w:keepLines w:val="0"/>
        <w:pageBreakBefore w:val="0"/>
        <w:widowControl w:val="0"/>
        <w:kinsoku/>
        <w:wordWrap/>
        <w:overflowPunct/>
        <w:topLinePunct w:val="0"/>
        <w:autoSpaceDE/>
        <w:autoSpaceDN/>
        <w:bidi w:val="0"/>
        <w:adjustRightInd/>
        <w:snapToGrid/>
        <w:spacing w:line="560" w:lineRule="exact"/>
        <w:ind w:firstLine="480"/>
        <w:jc w:val="left"/>
        <w:textAlignment w:val="auto"/>
        <w:outlineLvl w:val="9"/>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本次比选公告和比选结果公示在漳州片仔癀药业股份有限公司官方网站（https://www.zzpzh.com/）招采平台上发布，其他任何媒介上转载的比选公告属于非法转载，均为无效。</w:t>
      </w:r>
    </w:p>
    <w:p>
      <w:pPr>
        <w:pStyle w:val="6"/>
        <w:keepNext w:val="0"/>
        <w:keepLines w:val="0"/>
        <w:pageBreakBefore w:val="0"/>
        <w:widowControl w:val="0"/>
        <w:kinsoku/>
        <w:wordWrap/>
        <w:overflowPunct/>
        <w:topLinePunct w:val="0"/>
        <w:autoSpaceDE/>
        <w:autoSpaceDN/>
        <w:bidi w:val="0"/>
        <w:adjustRightInd/>
        <w:snapToGrid/>
        <w:spacing w:line="560" w:lineRule="exact"/>
        <w:ind w:firstLine="480"/>
        <w:jc w:val="left"/>
        <w:textAlignment w:val="auto"/>
        <w:outlineLvl w:val="9"/>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比选结果公示期</w:t>
      </w:r>
      <w:r>
        <w:rPr>
          <w:rFonts w:hint="eastAsia" w:ascii="宋体" w:hAnsi="宋体" w:eastAsia="宋体"/>
          <w:sz w:val="24"/>
          <w:szCs w:val="24"/>
        </w:rPr>
        <w:t>为</w:t>
      </w:r>
      <w:r>
        <w:rPr>
          <w:rFonts w:hint="eastAsia" w:ascii="仿宋_GB2312" w:hAnsi="仿宋_GB2312" w:eastAsia="仿宋_GB2312" w:cs="仿宋_GB2312"/>
          <w:kern w:val="2"/>
          <w:sz w:val="28"/>
          <w:szCs w:val="28"/>
          <w:lang w:val="en-US" w:eastAsia="zh-CN" w:bidi="ar-SA"/>
        </w:rPr>
        <w:t>5个工作日，公示期满后，比选人</w:t>
      </w:r>
      <w:r>
        <w:rPr>
          <w:rFonts w:hint="default" w:ascii="仿宋_GB2312" w:hAnsi="仿宋_GB2312" w:eastAsia="仿宋_GB2312" w:cs="仿宋_GB2312"/>
          <w:kern w:val="2"/>
          <w:sz w:val="28"/>
          <w:szCs w:val="28"/>
          <w:lang w:val="en-US" w:eastAsia="zh-CN" w:bidi="ar-SA"/>
        </w:rPr>
        <w:t>将通过邮箱（pzhkjqbzx@zzpzh.com）向中选</w:t>
      </w:r>
      <w:r>
        <w:rPr>
          <w:rFonts w:hint="default" w:ascii="仿宋_GB2312" w:hAnsi="仿宋_GB2312" w:eastAsia="仿宋_GB2312" w:cs="仿宋_GB2312"/>
          <w:kern w:val="2"/>
          <w:sz w:val="28"/>
          <w:szCs w:val="28"/>
          <w:lang w:val="en-US" w:eastAsia="zh-Hans" w:bidi="ar-SA"/>
        </w:rPr>
        <w:t>候选</w:t>
      </w:r>
      <w:r>
        <w:rPr>
          <w:rFonts w:hint="default" w:ascii="仿宋_GB2312" w:hAnsi="仿宋_GB2312" w:eastAsia="仿宋_GB2312" w:cs="仿宋_GB2312"/>
          <w:kern w:val="2"/>
          <w:sz w:val="28"/>
          <w:szCs w:val="28"/>
          <w:lang w:val="en-US" w:eastAsia="zh-CN" w:bidi="ar-SA"/>
        </w:rPr>
        <w:t>单位发送中选通知书，向未中选单位发送结果通知书。</w:t>
      </w:r>
    </w:p>
    <w:p>
      <w:pPr>
        <w:pStyle w:val="6"/>
        <w:keepNext w:val="0"/>
        <w:keepLines w:val="0"/>
        <w:pageBreakBefore w:val="0"/>
        <w:widowControl w:val="0"/>
        <w:kinsoku/>
        <w:wordWrap/>
        <w:overflowPunct/>
        <w:topLinePunct w:val="0"/>
        <w:autoSpaceDE/>
        <w:autoSpaceDN/>
        <w:bidi w:val="0"/>
        <w:adjustRightInd/>
        <w:snapToGrid/>
        <w:spacing w:line="560" w:lineRule="exact"/>
        <w:ind w:firstLine="480"/>
        <w:jc w:val="left"/>
        <w:textAlignment w:val="auto"/>
        <w:outlineLvl w:val="9"/>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b/>
          <w:bCs/>
          <w:kern w:val="2"/>
          <w:sz w:val="28"/>
          <w:szCs w:val="28"/>
          <w:lang w:val="en-US" w:eastAsia="zh-CN" w:bidi="ar-SA"/>
        </w:rPr>
        <w:t>七、联系方式</w:t>
      </w:r>
    </w:p>
    <w:p>
      <w:pPr>
        <w:keepNext w:val="0"/>
        <w:keepLines w:val="0"/>
        <w:pageBreakBefore w:val="0"/>
        <w:widowControl w:val="0"/>
        <w:tabs>
          <w:tab w:val="left" w:pos="900"/>
          <w:tab w:val="left" w:pos="1080"/>
        </w:tabs>
        <w:kinsoku/>
        <w:wordWrap/>
        <w:overflowPunct/>
        <w:topLinePunct w:val="0"/>
        <w:autoSpaceDE/>
        <w:autoSpaceDN/>
        <w:bidi w:val="0"/>
        <w:adjustRightInd/>
        <w:snapToGrid/>
        <w:spacing w:line="560" w:lineRule="exact"/>
        <w:ind w:firstLine="560" w:firstLineChars="200"/>
        <w:contextualSpacing/>
        <w:textAlignment w:val="auto"/>
        <w:outlineLvl w:val="9"/>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联系人：袁女士</w:t>
      </w:r>
    </w:p>
    <w:p>
      <w:pPr>
        <w:keepNext w:val="0"/>
        <w:keepLines w:val="0"/>
        <w:pageBreakBefore w:val="0"/>
        <w:widowControl w:val="0"/>
        <w:tabs>
          <w:tab w:val="left" w:pos="900"/>
          <w:tab w:val="left" w:pos="1080"/>
        </w:tabs>
        <w:kinsoku/>
        <w:wordWrap/>
        <w:overflowPunct/>
        <w:topLinePunct w:val="0"/>
        <w:autoSpaceDE/>
        <w:autoSpaceDN/>
        <w:bidi w:val="0"/>
        <w:adjustRightInd/>
        <w:snapToGrid/>
        <w:spacing w:line="560" w:lineRule="exact"/>
        <w:ind w:firstLine="560" w:firstLineChars="200"/>
        <w:contextualSpacing/>
        <w:textAlignment w:val="auto"/>
        <w:outlineLvl w:val="9"/>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联系地址：漳州市芗城区琥珀路1号片仔癀大厦</w:t>
      </w:r>
    </w:p>
    <w:p>
      <w:pPr>
        <w:keepNext w:val="0"/>
        <w:keepLines w:val="0"/>
        <w:pageBreakBefore w:val="0"/>
        <w:widowControl w:val="0"/>
        <w:tabs>
          <w:tab w:val="left" w:pos="900"/>
          <w:tab w:val="left" w:pos="1080"/>
        </w:tabs>
        <w:kinsoku/>
        <w:wordWrap/>
        <w:overflowPunct/>
        <w:topLinePunct w:val="0"/>
        <w:autoSpaceDE/>
        <w:autoSpaceDN/>
        <w:bidi w:val="0"/>
        <w:adjustRightInd/>
        <w:snapToGrid/>
        <w:spacing w:line="560" w:lineRule="exact"/>
        <w:ind w:firstLine="560" w:firstLineChars="200"/>
        <w:contextualSpacing/>
        <w:textAlignment w:val="auto"/>
        <w:outlineLvl w:val="9"/>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联系电话：18005969015</w:t>
      </w:r>
    </w:p>
    <w:p>
      <w:pPr>
        <w:keepNext w:val="0"/>
        <w:keepLines w:val="0"/>
        <w:pageBreakBefore w:val="0"/>
        <w:widowControl w:val="0"/>
        <w:tabs>
          <w:tab w:val="left" w:pos="900"/>
          <w:tab w:val="left" w:pos="1080"/>
        </w:tabs>
        <w:kinsoku/>
        <w:wordWrap/>
        <w:overflowPunct/>
        <w:topLinePunct w:val="0"/>
        <w:autoSpaceDE/>
        <w:autoSpaceDN/>
        <w:bidi w:val="0"/>
        <w:adjustRightInd/>
        <w:snapToGrid/>
        <w:spacing w:line="560" w:lineRule="exact"/>
        <w:ind w:firstLine="560" w:firstLineChars="200"/>
        <w:contextualSpacing/>
        <w:textAlignment w:val="auto"/>
        <w:outlineLvl w:val="9"/>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联系邮箱：pzhyhj@zzpzh.com</w:t>
      </w:r>
    </w:p>
    <w:p>
      <w:pPr>
        <w:pStyle w:val="6"/>
        <w:keepNext w:val="0"/>
        <w:keepLines w:val="0"/>
        <w:pageBreakBefore w:val="0"/>
        <w:widowControl w:val="0"/>
        <w:kinsoku/>
        <w:wordWrap/>
        <w:overflowPunct/>
        <w:topLinePunct w:val="0"/>
        <w:autoSpaceDE/>
        <w:autoSpaceDN/>
        <w:bidi w:val="0"/>
        <w:adjustRightInd/>
        <w:snapToGrid/>
        <w:spacing w:line="560" w:lineRule="exact"/>
        <w:ind w:firstLine="480"/>
        <w:jc w:val="left"/>
        <w:textAlignment w:val="auto"/>
        <w:outlineLvl w:val="9"/>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b/>
          <w:bCs/>
          <w:kern w:val="2"/>
          <w:sz w:val="28"/>
          <w:szCs w:val="28"/>
          <w:lang w:val="en-US" w:eastAsia="zh-CN" w:bidi="ar-SA"/>
        </w:rPr>
        <w:t>八、本比选公告解释权属于比选人。</w:t>
      </w:r>
    </w:p>
    <w:p>
      <w:pPr>
        <w:pStyle w:val="6"/>
        <w:keepNext w:val="0"/>
        <w:keepLines w:val="0"/>
        <w:pageBreakBefore w:val="0"/>
        <w:widowControl w:val="0"/>
        <w:kinsoku/>
        <w:wordWrap/>
        <w:overflowPunct/>
        <w:topLinePunct w:val="0"/>
        <w:autoSpaceDE/>
        <w:autoSpaceDN/>
        <w:bidi w:val="0"/>
        <w:adjustRightInd/>
        <w:snapToGrid/>
        <w:spacing w:line="560" w:lineRule="exact"/>
        <w:ind w:firstLine="480"/>
        <w:jc w:val="left"/>
        <w:textAlignment w:val="auto"/>
        <w:outlineLvl w:val="9"/>
        <w:rPr>
          <w:rFonts w:hint="eastAsia" w:ascii="仿宋_GB2312" w:hAnsi="仿宋_GB2312" w:eastAsia="仿宋_GB2312" w:cs="仿宋_GB2312"/>
          <w:kern w:val="2"/>
          <w:sz w:val="28"/>
          <w:szCs w:val="28"/>
          <w:lang w:val="en-US" w:eastAsia="zh-CN" w:bidi="ar-SA"/>
        </w:rPr>
      </w:pPr>
    </w:p>
    <w:p>
      <w:pPr>
        <w:pStyle w:val="6"/>
        <w:keepNext w:val="0"/>
        <w:keepLines w:val="0"/>
        <w:pageBreakBefore w:val="0"/>
        <w:widowControl w:val="0"/>
        <w:kinsoku/>
        <w:wordWrap/>
        <w:overflowPunct/>
        <w:topLinePunct w:val="0"/>
        <w:autoSpaceDE/>
        <w:autoSpaceDN/>
        <w:bidi w:val="0"/>
        <w:adjustRightInd/>
        <w:snapToGrid/>
        <w:spacing w:line="560" w:lineRule="exact"/>
        <w:ind w:firstLine="480"/>
        <w:jc w:val="left"/>
        <w:textAlignment w:val="auto"/>
        <w:outlineLvl w:val="9"/>
        <w:rPr>
          <w:rFonts w:hint="eastAsia" w:ascii="仿宋_GB2312" w:hAnsi="仿宋_GB2312" w:eastAsia="仿宋_GB2312" w:cs="仿宋_GB2312"/>
          <w:kern w:val="2"/>
          <w:sz w:val="28"/>
          <w:szCs w:val="28"/>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ind w:firstLine="4480" w:firstLineChars="1600"/>
        <w:jc w:val="left"/>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漳州片仔癀药业股份有限公司</w:t>
      </w:r>
    </w:p>
    <w:p>
      <w:pPr>
        <w:pStyle w:val="2"/>
        <w:keepNext w:val="0"/>
        <w:keepLines w:val="0"/>
        <w:pageBreakBefore w:val="0"/>
        <w:widowControl w:val="0"/>
        <w:kinsoku/>
        <w:wordWrap/>
        <w:overflowPunct/>
        <w:topLinePunct w:val="0"/>
        <w:autoSpaceDE/>
        <w:autoSpaceDN/>
        <w:bidi w:val="0"/>
        <w:adjustRightInd/>
        <w:snapToGrid/>
        <w:ind w:left="0" w:leftChars="0" w:firstLine="5600" w:firstLineChars="2000"/>
        <w:textAlignment w:val="auto"/>
        <w:outlineLvl w:val="9"/>
        <w:rPr>
          <w:rFonts w:hint="eastAsia"/>
          <w:lang w:val="en-US" w:eastAsia="zh-CN"/>
        </w:rPr>
      </w:pPr>
      <w:r>
        <w:rPr>
          <w:rFonts w:hint="eastAsia" w:ascii="仿宋_GB2312" w:hAnsi="仿宋_GB2312" w:eastAsia="仿宋_GB2312" w:cs="仿宋_GB2312"/>
          <w:sz w:val="28"/>
          <w:szCs w:val="28"/>
          <w:lang w:val="en-US" w:eastAsia="zh-CN"/>
        </w:rPr>
        <w:t>2026年1月9日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0D7387"/>
    <w:rsid w:val="03090602"/>
    <w:rsid w:val="0CA2266D"/>
    <w:rsid w:val="19962E24"/>
    <w:rsid w:val="1C834892"/>
    <w:rsid w:val="23387118"/>
    <w:rsid w:val="24926DA5"/>
    <w:rsid w:val="280D7387"/>
    <w:rsid w:val="568F1C9C"/>
    <w:rsid w:val="6A3F1FCD"/>
    <w:rsid w:val="7D7B2A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6"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Body Text First Indent 2"/>
    <w:basedOn w:val="3"/>
    <w:qFormat/>
    <w:uiPriority w:val="0"/>
    <w:pPr>
      <w:widowControl w:val="0"/>
      <w:overflowPunct/>
      <w:autoSpaceDE/>
      <w:autoSpaceDN/>
      <w:adjustRightInd/>
      <w:spacing w:after="120" w:line="240" w:lineRule="auto"/>
      <w:ind w:left="420" w:leftChars="200" w:firstLine="210"/>
      <w:jc w:val="both"/>
      <w:textAlignment w:val="auto"/>
    </w:pPr>
    <w:rPr>
      <w:rFonts w:ascii="Times New Roman" w:hAnsi="Times New Roman" w:eastAsia="宋体" w:cs="Times New Roman"/>
      <w:spacing w:val="0"/>
      <w:kern w:val="2"/>
      <w:sz w:val="21"/>
      <w:szCs w:val="20"/>
      <w:lang w:val="en-US" w:eastAsia="zh-CN" w:bidi="ar-SA"/>
    </w:rPr>
  </w:style>
  <w:style w:type="paragraph" w:styleId="3">
    <w:name w:val="Body Text Indent"/>
    <w:basedOn w:val="1"/>
    <w:qFormat/>
    <w:uiPriority w:val="6"/>
    <w:pPr>
      <w:spacing w:line="360" w:lineRule="auto"/>
      <w:ind w:firstLine="630"/>
    </w:pPr>
    <w:rPr>
      <w:rFonts w:ascii="宋体" w:hAnsi="宋体" w:eastAsia="宋体"/>
      <w:color w:val="000000"/>
      <w:kern w:val="1"/>
      <w:sz w:val="24"/>
      <w:szCs w:val="20"/>
    </w:rPr>
  </w:style>
  <w:style w:type="paragraph" w:styleId="6">
    <w:name w:val="List Paragraph"/>
    <w:basedOn w:val="1"/>
    <w:qFormat/>
    <w:uiPriority w:val="34"/>
    <w:pPr>
      <w:ind w:firstLine="420" w:firstLineChars="200"/>
    </w:pPr>
  </w:style>
  <w:style w:type="character" w:customStyle="1" w:styleId="7">
    <w:name w:val="font01"/>
    <w:basedOn w:val="4"/>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2025-08-19T23:58:00Z</dcterms:created>
  <dc:creator>Lenovo</dc:creator>
  <cp:lastModifiedBy>Lenovo</cp:lastModifiedBy>
  <cp:lastPrinted>2026-01-05T07:23:00Z</cp:lastPrinted>
  <dcterms:modified xsi:type="dcterms:W3CDTF">2026-01-08T08:42:09Z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ies>
</file>