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10456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1247"/>
      </w:tblGrid>
      <w:tr w:rsidR="005A237A" w:rsidTr="006B26C4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6B26C4">
        <w:tc>
          <w:tcPr>
            <w:tcW w:w="1413" w:type="dxa"/>
            <w:vMerge w:val="restart"/>
            <w:vAlign w:val="center"/>
          </w:tcPr>
          <w:p w:rsidR="005A237A" w:rsidRPr="00027804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>
              <w:rPr>
                <w:rFonts w:asciiTheme="minorEastAsia" w:hAnsiTheme="minorEastAsia"/>
                <w:szCs w:val="21"/>
              </w:rPr>
              <w:t>1</w:t>
            </w:r>
            <w:r w:rsidR="00470BEB">
              <w:rPr>
                <w:rFonts w:asciiTheme="minorEastAsia" w:hAnsiTheme="minorEastAsia" w:hint="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4846BD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4846BD">
              <w:rPr>
                <w:rFonts w:asciiTheme="minorEastAsia" w:hAnsiTheme="minor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4846BD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4846BD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6B26C4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474FF5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474FF5">
              <w:rPr>
                <w:rFonts w:asciiTheme="minorEastAsia" w:hAnsiTheme="minorEastAsia"/>
                <w:szCs w:val="21"/>
                <w:highlight w:val="yellow"/>
              </w:rPr>
              <w:t>若资源无法进行阶段划分仅</w:t>
            </w:r>
            <w:r w:rsidR="004D3517" w:rsidRPr="00474FF5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4D3517" w:rsidRPr="00474FF5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4D3517" w:rsidRPr="00474FF5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0D5F3A">
              <w:rPr>
                <w:rFonts w:asciiTheme="minorEastAsia" w:hAnsiTheme="minorEastAsia" w:hint="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0D5F3A">
              <w:rPr>
                <w:rFonts w:asciiTheme="minorEastAsia" w:hAnsiTheme="minorEastAsia" w:hint="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0D5F3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6B26C4">
        <w:tc>
          <w:tcPr>
            <w:tcW w:w="1413" w:type="dxa"/>
            <w:vAlign w:val="center"/>
          </w:tcPr>
          <w:p w:rsidR="00E86062" w:rsidRPr="00027804" w:rsidRDefault="00E86062" w:rsidP="00BF2A0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5645D6">
              <w:rPr>
                <w:rFonts w:asciiTheme="minorEastAsia" w:hAnsiTheme="minorEastAsia" w:hint="eastAsia"/>
                <w:szCs w:val="21"/>
              </w:rPr>
              <w:t>75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FA4557" w:rsidRDefault="008E1FD5" w:rsidP="00BF2A04">
            <w:pPr>
              <w:jc w:val="left"/>
              <w:rPr>
                <w:rFonts w:asciiTheme="minorEastAsia" w:hAnsiTheme="minorEastAsia"/>
              </w:rPr>
            </w:pPr>
            <w:r w:rsidRPr="00FA2A87">
              <w:rPr>
                <w:rFonts w:asciiTheme="minorEastAsia" w:hAnsiTheme="minorEastAsia" w:hint="eastAsia"/>
              </w:rPr>
              <w:t>根据不同</w:t>
            </w:r>
            <w:r w:rsidR="009A29AB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类别，以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公司所报的单类别最低单价为基准价，按照【（单类别最低单价报价÷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公司对应单价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>）X （对应</w:t>
            </w:r>
            <w:r w:rsidR="007B59FD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类别预算占比X</w:t>
            </w:r>
            <w:r w:rsidR="00942F22">
              <w:rPr>
                <w:rFonts w:asciiTheme="minorEastAsia" w:hAnsiTheme="minorEastAsia"/>
              </w:rPr>
              <w:t>75</w:t>
            </w:r>
            <w:r w:rsidRPr="00FA2A87">
              <w:rPr>
                <w:rFonts w:asciiTheme="minorEastAsia" w:hAnsiTheme="minorEastAsia" w:hint="eastAsia"/>
              </w:rPr>
              <w:t>）】的方式，计算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9A29AB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类别上的总得分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  <w:p w:rsidR="00942F22" w:rsidRPr="002E11CE" w:rsidRDefault="00FA4557" w:rsidP="00942F22">
            <w:pPr>
              <w:jc w:val="left"/>
              <w:rPr>
                <w:rFonts w:asciiTheme="minorEastAsia" w:hAnsiTheme="minorEastAsia"/>
                <w:highlight w:val="yellow"/>
              </w:rPr>
            </w:pPr>
            <w:r w:rsidRPr="008C3BE9">
              <w:rPr>
                <w:rFonts w:asciiTheme="minorEastAsia" w:hAnsiTheme="minorEastAsia" w:hint="eastAsia"/>
                <w:highlight w:val="yellow"/>
              </w:rPr>
              <w:t>备注：</w:t>
            </w:r>
            <w:r w:rsidR="00942F22" w:rsidRPr="002E11CE">
              <w:rPr>
                <w:rFonts w:asciiTheme="minorEastAsia" w:hAnsiTheme="minorEastAsia" w:hint="eastAsia"/>
                <w:highlight w:val="yellow"/>
              </w:rPr>
              <w:t>备注：</w:t>
            </w:r>
            <w:r w:rsidR="00942F22">
              <w:rPr>
                <w:rFonts w:asciiTheme="minorEastAsia" w:hAnsiTheme="minorEastAsia" w:hint="eastAsia"/>
                <w:highlight w:val="yellow"/>
              </w:rPr>
              <w:t>1、</w:t>
            </w:r>
            <w:r w:rsidR="00942F22" w:rsidRPr="002E11CE">
              <w:rPr>
                <w:rFonts w:asciiTheme="minorEastAsia" w:hAnsiTheme="minorEastAsia" w:hint="eastAsia"/>
                <w:highlight w:val="yellow"/>
              </w:rPr>
              <w:t>报价单中的“指定达人板块”统一归为一类别，具体评分为：（“指定达人板块”最低总费用÷参选公司对应 “指定达人板块”总费用）X（</w:t>
            </w:r>
            <w:r w:rsidR="00942F22" w:rsidRPr="002E11CE">
              <w:rPr>
                <w:rFonts w:asciiTheme="minorEastAsia" w:hAnsiTheme="minorEastAsia"/>
                <w:highlight w:val="yellow"/>
              </w:rPr>
              <w:t>30</w:t>
            </w:r>
            <w:r w:rsidR="00942F22" w:rsidRPr="002E11CE">
              <w:rPr>
                <w:rFonts w:asciiTheme="minorEastAsia" w:hAnsiTheme="minorEastAsia" w:hint="eastAsia"/>
                <w:highlight w:val="yellow"/>
              </w:rPr>
              <w:t>%</w:t>
            </w:r>
            <w:r w:rsidR="00942F22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942F22" w:rsidRPr="002E11CE">
              <w:rPr>
                <w:rFonts w:asciiTheme="minorEastAsia" w:hAnsiTheme="minorEastAsia" w:hint="eastAsia"/>
                <w:highlight w:val="yellow"/>
              </w:rPr>
              <w:t>X</w:t>
            </w:r>
            <w:r w:rsidR="00942F22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942F22">
              <w:rPr>
                <w:rFonts w:asciiTheme="minorEastAsia" w:hAnsiTheme="minorEastAsia"/>
                <w:highlight w:val="yellow"/>
              </w:rPr>
              <w:t>75</w:t>
            </w:r>
            <w:r w:rsidR="00942F22" w:rsidRPr="002E11CE">
              <w:rPr>
                <w:rFonts w:asciiTheme="minorEastAsia" w:hAnsiTheme="minorEastAsia" w:hint="eastAsia"/>
                <w:highlight w:val="yellow"/>
              </w:rPr>
              <w:t>）。</w:t>
            </w:r>
          </w:p>
          <w:p w:rsidR="00FA4557" w:rsidRPr="00FA4557" w:rsidRDefault="00942F22" w:rsidP="00942F2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highlight w:val="yellow"/>
              </w:rPr>
              <w:t>2、</w:t>
            </w:r>
            <w:r w:rsidRPr="002E11CE">
              <w:rPr>
                <w:rFonts w:asciiTheme="minorEastAsia" w:hAnsiTheme="minorEastAsia" w:hint="eastAsia"/>
                <w:highlight w:val="yellow"/>
              </w:rPr>
              <w:t>非指定达人板块</w:t>
            </w:r>
            <w:r>
              <w:rPr>
                <w:rFonts w:asciiTheme="minorEastAsia" w:hAnsiTheme="minorEastAsia" w:hint="eastAsia"/>
                <w:highlight w:val="yellow"/>
              </w:rPr>
              <w:t>，如：</w:t>
            </w:r>
            <w:r w:rsidRPr="00942F22">
              <w:rPr>
                <w:rFonts w:asciiTheme="minorEastAsia" w:hAnsiTheme="minorEastAsia" w:hint="eastAsia"/>
                <w:highlight w:val="yellow"/>
              </w:rPr>
              <w:t>粉丝50-100W</w:t>
            </w:r>
            <w:r w:rsidRPr="002E11CE">
              <w:rPr>
                <w:rFonts w:asciiTheme="minorEastAsia" w:hAnsiTheme="minorEastAsia" w:hint="eastAsia"/>
                <w:highlight w:val="yellow"/>
              </w:rPr>
              <w:t>层级，具体评分为：（单类别最低单价报价÷参选公司对应单价报价）X （</w:t>
            </w:r>
            <w:r>
              <w:rPr>
                <w:rFonts w:asciiTheme="minorEastAsia" w:hAnsiTheme="minorEastAsia"/>
                <w:highlight w:val="yellow"/>
              </w:rPr>
              <w:t>1</w:t>
            </w:r>
            <w:r w:rsidRPr="002E11CE">
              <w:rPr>
                <w:rFonts w:asciiTheme="minorEastAsia" w:hAnsiTheme="minorEastAsia"/>
                <w:highlight w:val="yellow"/>
              </w:rPr>
              <w:t>7</w:t>
            </w:r>
            <w:r w:rsidRPr="002E11CE">
              <w:rPr>
                <w:rFonts w:asciiTheme="minorEastAsia" w:hAnsiTheme="minorEastAsia" w:hint="eastAsia"/>
                <w:highlight w:val="yellow"/>
              </w:rPr>
              <w:t>%</w:t>
            </w:r>
            <w:r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Pr="002E11CE">
              <w:rPr>
                <w:rFonts w:asciiTheme="minorEastAsia" w:hAnsiTheme="minorEastAsia" w:hint="eastAsia"/>
                <w:highlight w:val="yellow"/>
              </w:rPr>
              <w:t>X</w:t>
            </w:r>
            <w:r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>
              <w:rPr>
                <w:rFonts w:asciiTheme="minorEastAsia" w:hAnsiTheme="minorEastAsia"/>
                <w:highlight w:val="yellow"/>
              </w:rPr>
              <w:t>75</w:t>
            </w:r>
            <w:r w:rsidRPr="002E11CE">
              <w:rPr>
                <w:rFonts w:asciiTheme="minorEastAsia" w:hAnsiTheme="minorEastAsia" w:hint="eastAsia"/>
                <w:highlight w:val="yellow"/>
              </w:rPr>
              <w:t>），以此类推。</w:t>
            </w:r>
          </w:p>
        </w:tc>
        <w:tc>
          <w:tcPr>
            <w:tcW w:w="1134" w:type="dxa"/>
            <w:vAlign w:val="center"/>
          </w:tcPr>
          <w:p w:rsidR="00E86062" w:rsidRPr="00027804" w:rsidRDefault="005645D6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75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6B26C4">
        <w:trPr>
          <w:trHeight w:val="515"/>
        </w:trPr>
        <w:tc>
          <w:tcPr>
            <w:tcW w:w="1413" w:type="dxa"/>
            <w:vMerge w:val="restart"/>
            <w:vAlign w:val="center"/>
          </w:tcPr>
          <w:p w:rsidR="006F0052" w:rsidRDefault="006F0052" w:rsidP="00105B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>
              <w:rPr>
                <w:rFonts w:asciiTheme="minorEastAsia" w:hAnsiTheme="minorEastAsia" w:hint="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 w:rsidR="00AB1893">
              <w:rPr>
                <w:rFonts w:asciiTheme="minorEastAsia" w:hAnsiTheme="minorEastAsia" w:hint="eastAsia"/>
                <w:szCs w:val="21"/>
              </w:rPr>
              <w:t>15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6F0052" w:rsidRDefault="006F0052" w:rsidP="006F005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1、曝光量效果预估</w:t>
            </w:r>
          </w:p>
        </w:tc>
        <w:tc>
          <w:tcPr>
            <w:tcW w:w="1134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6B26C4">
        <w:trPr>
          <w:trHeight w:val="552"/>
        </w:trPr>
        <w:tc>
          <w:tcPr>
            <w:tcW w:w="1413" w:type="dxa"/>
            <w:vMerge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6F0052" w:rsidRPr="00027804" w:rsidRDefault="006F0052" w:rsidP="006F005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2、互动量效果预估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645D6" w:rsidTr="006B26C4">
        <w:trPr>
          <w:trHeight w:val="552"/>
        </w:trPr>
        <w:tc>
          <w:tcPr>
            <w:tcW w:w="1413" w:type="dxa"/>
            <w:vMerge/>
            <w:vAlign w:val="center"/>
          </w:tcPr>
          <w:p w:rsidR="005645D6" w:rsidRPr="00027804" w:rsidRDefault="005645D6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645D6" w:rsidRDefault="005645D6" w:rsidP="006F005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3、爆文率效果预估</w:t>
            </w:r>
          </w:p>
        </w:tc>
        <w:tc>
          <w:tcPr>
            <w:tcW w:w="1134" w:type="dxa"/>
            <w:vAlign w:val="center"/>
          </w:tcPr>
          <w:p w:rsidR="005645D6" w:rsidRDefault="00AB1893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1247" w:type="dxa"/>
            <w:vAlign w:val="center"/>
          </w:tcPr>
          <w:p w:rsidR="005645D6" w:rsidRPr="00027804" w:rsidRDefault="005645D6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6B26C4">
        <w:tc>
          <w:tcPr>
            <w:tcW w:w="1413" w:type="dxa"/>
            <w:vMerge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6F0052" w:rsidRDefault="006F0052" w:rsidP="006643C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备注：该预估将写入合同，如未达到，将按未达标比例进行合同总费用的扣款，</w:t>
            </w:r>
            <w:r w:rsidR="0053543C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 w:rsidR="006E46CD">
              <w:rPr>
                <w:rFonts w:asciiTheme="minorEastAsia" w:hAnsiTheme="minorEastAsia" w:hint="eastAsia"/>
                <w:szCs w:val="21"/>
                <w:highlight w:val="yellow"/>
              </w:rPr>
              <w:t>，如出现阅读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量、互动量</w:t>
            </w:r>
            <w:r w:rsidR="005645D6">
              <w:rPr>
                <w:rFonts w:asciiTheme="minorEastAsia" w:hAnsiTheme="minorEastAsia" w:hint="eastAsia"/>
                <w:szCs w:val="21"/>
                <w:highlight w:val="yellow"/>
              </w:rPr>
              <w:t>、互动率都没达标情况，按三个指标中最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高未达标的比例进行合同总费用的扣除。</w:t>
            </w:r>
          </w:p>
        </w:tc>
        <w:tc>
          <w:tcPr>
            <w:tcW w:w="1134" w:type="dxa"/>
            <w:vAlign w:val="center"/>
          </w:tcPr>
          <w:p w:rsidR="006F0052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6B26C4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1247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8E1FD5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8E1FD5">
        <w:rPr>
          <w:rFonts w:asciiTheme="minorEastAsia" w:hAnsiTheme="minorEastAsia" w:hint="eastAsia"/>
          <w:b/>
          <w:sz w:val="28"/>
          <w:szCs w:val="28"/>
        </w:rPr>
        <w:t>2023</w:t>
      </w:r>
      <w:r>
        <w:rPr>
          <w:rFonts w:asciiTheme="minorEastAsia" w:hAnsiTheme="minorEastAsia" w:hint="eastAsia"/>
          <w:b/>
          <w:sz w:val="28"/>
          <w:szCs w:val="28"/>
        </w:rPr>
        <w:t>年第</w:t>
      </w:r>
      <w:r w:rsidR="00FF586A">
        <w:rPr>
          <w:rFonts w:asciiTheme="minorEastAsia" w:hAnsiTheme="minorEastAsia" w:hint="eastAsia"/>
          <w:b/>
          <w:sz w:val="28"/>
          <w:szCs w:val="28"/>
        </w:rPr>
        <w:t>二</w:t>
      </w:r>
      <w:r>
        <w:rPr>
          <w:rFonts w:asciiTheme="minorEastAsia" w:hAnsiTheme="minorEastAsia" w:hint="eastAsia"/>
          <w:b/>
          <w:sz w:val="28"/>
          <w:szCs w:val="28"/>
        </w:rPr>
        <w:t>期</w:t>
      </w:r>
      <w:r w:rsidR="004B3FBB">
        <w:rPr>
          <w:rFonts w:asciiTheme="minorEastAsia" w:hAnsiTheme="minorEastAsia" w:hint="eastAsia"/>
          <w:b/>
          <w:sz w:val="28"/>
          <w:szCs w:val="28"/>
        </w:rPr>
        <w:t>小红书</w:t>
      </w:r>
      <w:r w:rsidR="00FF586A">
        <w:rPr>
          <w:rFonts w:asciiTheme="minorEastAsia" w:hAnsiTheme="minorEastAsia" w:hint="eastAsia"/>
          <w:b/>
          <w:sz w:val="28"/>
          <w:szCs w:val="28"/>
        </w:rPr>
        <w:t>平台</w:t>
      </w:r>
      <w:r>
        <w:rPr>
          <w:rFonts w:asciiTheme="minorEastAsia" w:hAnsiTheme="minorEastAsia" w:hint="eastAsia"/>
          <w:b/>
          <w:sz w:val="28"/>
          <w:szCs w:val="28"/>
        </w:rPr>
        <w:t>种草推广合作评分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716A3A" w:rsidRDefault="00716A3A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307" w:rsidRDefault="00E20307" w:rsidP="00DF37B7">
      <w:r>
        <w:separator/>
      </w:r>
    </w:p>
  </w:endnote>
  <w:endnote w:type="continuationSeparator" w:id="0">
    <w:p w:rsidR="00E20307" w:rsidRDefault="00E20307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307" w:rsidRDefault="00E20307" w:rsidP="00DF37B7">
      <w:r>
        <w:separator/>
      </w:r>
    </w:p>
  </w:footnote>
  <w:footnote w:type="continuationSeparator" w:id="0">
    <w:p w:rsidR="00E20307" w:rsidRDefault="00E20307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649A1"/>
    <w:rsid w:val="000763D3"/>
    <w:rsid w:val="0008772E"/>
    <w:rsid w:val="000A61F9"/>
    <w:rsid w:val="000B33BA"/>
    <w:rsid w:val="000C043A"/>
    <w:rsid w:val="000D140D"/>
    <w:rsid w:val="000D5F3A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B4176"/>
    <w:rsid w:val="001C14E2"/>
    <w:rsid w:val="001D2909"/>
    <w:rsid w:val="001E5A4E"/>
    <w:rsid w:val="001F23FE"/>
    <w:rsid w:val="001F28E9"/>
    <w:rsid w:val="00202216"/>
    <w:rsid w:val="00204F23"/>
    <w:rsid w:val="002123D7"/>
    <w:rsid w:val="0021348C"/>
    <w:rsid w:val="0021369B"/>
    <w:rsid w:val="002403B4"/>
    <w:rsid w:val="00244327"/>
    <w:rsid w:val="002536C8"/>
    <w:rsid w:val="00263D54"/>
    <w:rsid w:val="00270E7B"/>
    <w:rsid w:val="00277E2C"/>
    <w:rsid w:val="002B1D9F"/>
    <w:rsid w:val="002B3C94"/>
    <w:rsid w:val="002B4A24"/>
    <w:rsid w:val="002D18ED"/>
    <w:rsid w:val="002D6C71"/>
    <w:rsid w:val="002D73E7"/>
    <w:rsid w:val="00300BA9"/>
    <w:rsid w:val="00307CD0"/>
    <w:rsid w:val="0033056B"/>
    <w:rsid w:val="00330AC3"/>
    <w:rsid w:val="00334D94"/>
    <w:rsid w:val="0034293C"/>
    <w:rsid w:val="00366559"/>
    <w:rsid w:val="00380280"/>
    <w:rsid w:val="0039498F"/>
    <w:rsid w:val="003A27DA"/>
    <w:rsid w:val="003C1A52"/>
    <w:rsid w:val="003C6224"/>
    <w:rsid w:val="003E12FE"/>
    <w:rsid w:val="003F4C0A"/>
    <w:rsid w:val="00405E1C"/>
    <w:rsid w:val="00422814"/>
    <w:rsid w:val="0044316A"/>
    <w:rsid w:val="00466268"/>
    <w:rsid w:val="00470BEB"/>
    <w:rsid w:val="004712E5"/>
    <w:rsid w:val="00474FF5"/>
    <w:rsid w:val="004846BD"/>
    <w:rsid w:val="00491E41"/>
    <w:rsid w:val="004A1435"/>
    <w:rsid w:val="004A3F5B"/>
    <w:rsid w:val="004B3FBB"/>
    <w:rsid w:val="004C5BE7"/>
    <w:rsid w:val="004D0AF6"/>
    <w:rsid w:val="004D27B5"/>
    <w:rsid w:val="004D3517"/>
    <w:rsid w:val="004E6DC7"/>
    <w:rsid w:val="004E7D94"/>
    <w:rsid w:val="004F404E"/>
    <w:rsid w:val="004F496C"/>
    <w:rsid w:val="0053543C"/>
    <w:rsid w:val="0054241E"/>
    <w:rsid w:val="005442E2"/>
    <w:rsid w:val="005645D6"/>
    <w:rsid w:val="005744E7"/>
    <w:rsid w:val="0058012F"/>
    <w:rsid w:val="00590863"/>
    <w:rsid w:val="005A237A"/>
    <w:rsid w:val="005A3363"/>
    <w:rsid w:val="005A45CC"/>
    <w:rsid w:val="005A5FAF"/>
    <w:rsid w:val="005B6664"/>
    <w:rsid w:val="005B7DDE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643C6"/>
    <w:rsid w:val="006966C4"/>
    <w:rsid w:val="006B26C4"/>
    <w:rsid w:val="006C0B2B"/>
    <w:rsid w:val="006D0332"/>
    <w:rsid w:val="006D227A"/>
    <w:rsid w:val="006E3CE3"/>
    <w:rsid w:val="006E46CD"/>
    <w:rsid w:val="006E56CB"/>
    <w:rsid w:val="006F0052"/>
    <w:rsid w:val="00716A3A"/>
    <w:rsid w:val="00722785"/>
    <w:rsid w:val="00752864"/>
    <w:rsid w:val="007563FD"/>
    <w:rsid w:val="00756A9D"/>
    <w:rsid w:val="00773BCE"/>
    <w:rsid w:val="007A3B70"/>
    <w:rsid w:val="007A774C"/>
    <w:rsid w:val="007B56EA"/>
    <w:rsid w:val="007B59FD"/>
    <w:rsid w:val="007D29C4"/>
    <w:rsid w:val="007D435E"/>
    <w:rsid w:val="007E182B"/>
    <w:rsid w:val="007E6BCF"/>
    <w:rsid w:val="00802D74"/>
    <w:rsid w:val="00804CE6"/>
    <w:rsid w:val="008054BC"/>
    <w:rsid w:val="00820D83"/>
    <w:rsid w:val="00823490"/>
    <w:rsid w:val="00850345"/>
    <w:rsid w:val="0085389E"/>
    <w:rsid w:val="00857BC1"/>
    <w:rsid w:val="0086088F"/>
    <w:rsid w:val="00867DF4"/>
    <w:rsid w:val="0088083A"/>
    <w:rsid w:val="0089005B"/>
    <w:rsid w:val="008A0FB3"/>
    <w:rsid w:val="008C0C38"/>
    <w:rsid w:val="008C1A61"/>
    <w:rsid w:val="008C3A2E"/>
    <w:rsid w:val="008C3BE9"/>
    <w:rsid w:val="008E1FD5"/>
    <w:rsid w:val="008E36D7"/>
    <w:rsid w:val="008F5DDE"/>
    <w:rsid w:val="00912F24"/>
    <w:rsid w:val="00913304"/>
    <w:rsid w:val="00932FE1"/>
    <w:rsid w:val="00942F22"/>
    <w:rsid w:val="0096503E"/>
    <w:rsid w:val="00967682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269A"/>
    <w:rsid w:val="009F7BCA"/>
    <w:rsid w:val="00A040D5"/>
    <w:rsid w:val="00A44331"/>
    <w:rsid w:val="00A76A9E"/>
    <w:rsid w:val="00A82EBD"/>
    <w:rsid w:val="00A94F2D"/>
    <w:rsid w:val="00AA0C7C"/>
    <w:rsid w:val="00AB1893"/>
    <w:rsid w:val="00AB2581"/>
    <w:rsid w:val="00AC4916"/>
    <w:rsid w:val="00AC4B35"/>
    <w:rsid w:val="00AD1A59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05CE0"/>
    <w:rsid w:val="00C1770E"/>
    <w:rsid w:val="00C9021F"/>
    <w:rsid w:val="00CA763C"/>
    <w:rsid w:val="00CB2A83"/>
    <w:rsid w:val="00CC70DB"/>
    <w:rsid w:val="00CE7623"/>
    <w:rsid w:val="00CF5663"/>
    <w:rsid w:val="00D25C71"/>
    <w:rsid w:val="00D36D06"/>
    <w:rsid w:val="00D60D4C"/>
    <w:rsid w:val="00D811F8"/>
    <w:rsid w:val="00D86132"/>
    <w:rsid w:val="00D948DA"/>
    <w:rsid w:val="00DA12F0"/>
    <w:rsid w:val="00DB549A"/>
    <w:rsid w:val="00DB589D"/>
    <w:rsid w:val="00DC7A0D"/>
    <w:rsid w:val="00DD0BFC"/>
    <w:rsid w:val="00DD1118"/>
    <w:rsid w:val="00DE2F71"/>
    <w:rsid w:val="00DF37B7"/>
    <w:rsid w:val="00E111F8"/>
    <w:rsid w:val="00E2030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A3574"/>
    <w:rsid w:val="00EC011B"/>
    <w:rsid w:val="00EC485E"/>
    <w:rsid w:val="00F06BF9"/>
    <w:rsid w:val="00F07FC3"/>
    <w:rsid w:val="00F16D31"/>
    <w:rsid w:val="00F306B2"/>
    <w:rsid w:val="00F46E9B"/>
    <w:rsid w:val="00F51C67"/>
    <w:rsid w:val="00F63A9B"/>
    <w:rsid w:val="00F83902"/>
    <w:rsid w:val="00F86B6D"/>
    <w:rsid w:val="00F90FB1"/>
    <w:rsid w:val="00F91568"/>
    <w:rsid w:val="00F91C74"/>
    <w:rsid w:val="00FA064A"/>
    <w:rsid w:val="00FA4557"/>
    <w:rsid w:val="00FA4650"/>
    <w:rsid w:val="00FC1F1F"/>
    <w:rsid w:val="00FD367B"/>
    <w:rsid w:val="00FE0DF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0886A"/>
  <w15:docId w15:val="{33316E4E-C6CC-4518-BA1E-1A7DFAA8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0DA2-AF20-42B2-91C2-6BFEC12F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190</cp:revision>
  <cp:lastPrinted>2023-07-26T10:18:00Z</cp:lastPrinted>
  <dcterms:created xsi:type="dcterms:W3CDTF">2019-01-30T02:50:00Z</dcterms:created>
  <dcterms:modified xsi:type="dcterms:W3CDTF">2023-08-02T10:05:00Z</dcterms:modified>
</cp:coreProperties>
</file>