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1CE" w:rsidRDefault="007E71CE" w:rsidP="007E71CE">
      <w:pPr>
        <w:spacing w:line="560" w:lineRule="exact"/>
        <w:rPr>
          <w:rFonts w:ascii="宋体" w:hAnsi="宋体"/>
          <w:sz w:val="24"/>
        </w:rPr>
      </w:pPr>
    </w:p>
    <w:p w:rsidR="007E71CE" w:rsidRDefault="007E71CE" w:rsidP="007E71C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：</w:t>
      </w:r>
    </w:p>
    <w:p w:rsidR="007E71CE" w:rsidRDefault="007E71CE" w:rsidP="007E71CE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7E71CE" w:rsidRDefault="007E71CE" w:rsidP="007E71CE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我司自愿参加福建片仔癀化妆品有限公司</w:t>
      </w:r>
      <w:r w:rsidR="00250373" w:rsidRPr="00250373">
        <w:rPr>
          <w:rFonts w:ascii="宋体" w:hAnsi="宋体" w:hint="eastAsia"/>
          <w:sz w:val="24"/>
          <w:highlight w:val="yellow"/>
        </w:rPr>
        <w:t>2023年双十一营销推广</w:t>
      </w:r>
      <w:r w:rsidR="00250373" w:rsidRPr="00E858EA">
        <w:rPr>
          <w:rFonts w:ascii="宋体" w:hAnsi="宋体" w:hint="eastAsia"/>
          <w:sz w:val="24"/>
          <w:highlight w:val="red"/>
        </w:rPr>
        <w:t>“达人直播资源”</w:t>
      </w:r>
      <w:bookmarkStart w:id="0" w:name="_GoBack"/>
      <w:bookmarkEnd w:id="0"/>
      <w:r w:rsidRPr="00250373">
        <w:rPr>
          <w:rFonts w:ascii="宋体" w:hAnsi="宋体" w:hint="eastAsia"/>
          <w:sz w:val="24"/>
          <w:highlight w:val="yellow"/>
        </w:rPr>
        <w:t>公开比选</w:t>
      </w:r>
      <w:r>
        <w:rPr>
          <w:rFonts w:ascii="宋体" w:hAnsi="宋体" w:hint="eastAsia"/>
          <w:sz w:val="24"/>
        </w:rPr>
        <w:t>,并郑重承诺如下：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BF197D" w:rsidRDefault="00BF197D" w:rsidP="00994DFD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/>
    <w:p w:rsidR="00BF197D" w:rsidRDefault="00BF197D"/>
    <w:sectPr w:rsidR="00BF197D">
      <w:headerReference w:type="default" r:id="rId7"/>
      <w:footerReference w:type="even" r:id="rId8"/>
      <w:footerReference w:type="default" r:id="rId9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68A" w:rsidRDefault="00BB768A">
      <w:r>
        <w:separator/>
      </w:r>
    </w:p>
  </w:endnote>
  <w:endnote w:type="continuationSeparator" w:id="0">
    <w:p w:rsidR="00BB768A" w:rsidRDefault="00BB7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framePr w:wrap="around" w:vAnchor="text" w:hAnchor="margin" w:xAlign="right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6</w:t>
    </w:r>
    <w:r>
      <w:fldChar w:fldCharType="end"/>
    </w:r>
  </w:p>
  <w:p w:rsidR="00BF197D" w:rsidRDefault="00BF197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E858EA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E858EA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:rsidR="00BF197D" w:rsidRDefault="00BF197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68A" w:rsidRDefault="00BB768A">
      <w:r>
        <w:separator/>
      </w:r>
    </w:p>
  </w:footnote>
  <w:footnote w:type="continuationSeparator" w:id="0">
    <w:p w:rsidR="00BB768A" w:rsidRDefault="00BB7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BF197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959B9"/>
    <w:multiLevelType w:val="multilevel"/>
    <w:tmpl w:val="3C5959B9"/>
    <w:lvl w:ilvl="0">
      <w:start w:val="1"/>
      <w:numFmt w:val="decimal"/>
      <w:lvlText w:val="%1、"/>
      <w:lvlJc w:val="left"/>
      <w:pPr>
        <w:ind w:left="1280" w:hanging="7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1D6C72"/>
    <w:rsid w:val="00250373"/>
    <w:rsid w:val="00276C97"/>
    <w:rsid w:val="003C5F94"/>
    <w:rsid w:val="003E0CB1"/>
    <w:rsid w:val="00412274"/>
    <w:rsid w:val="006B67F7"/>
    <w:rsid w:val="007E71CE"/>
    <w:rsid w:val="00814E14"/>
    <w:rsid w:val="008C4B3A"/>
    <w:rsid w:val="00982B16"/>
    <w:rsid w:val="00994DFD"/>
    <w:rsid w:val="009B422C"/>
    <w:rsid w:val="00A32660"/>
    <w:rsid w:val="00B75CE6"/>
    <w:rsid w:val="00BB768A"/>
    <w:rsid w:val="00BF197D"/>
    <w:rsid w:val="00E858EA"/>
    <w:rsid w:val="00F07B2B"/>
    <w:rsid w:val="61F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D1EFCE-82C6-4A0B-BA03-98676E39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page number" w:uiPriority="99" w:unhideWhenUsed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rsid w:val="00F07B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13</cp:revision>
  <dcterms:created xsi:type="dcterms:W3CDTF">2023-07-03T01:10:00Z</dcterms:created>
  <dcterms:modified xsi:type="dcterms:W3CDTF">2023-09-19T09:39:00Z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1ED8BAE49BD14ECEB09840847A8409C6_11</vt:lpwstr>
  </property>
</Properties>
</file>